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55" w:rsidRDefault="002A0955" w:rsidP="002A0955">
      <w:pPr>
        <w:pStyle w:val="NoSpacing"/>
        <w:rPr>
          <w:rFonts w:ascii="Arial" w:hAnsi="Arial" w:cs="Arial"/>
          <w:b/>
          <w:sz w:val="28"/>
        </w:rPr>
      </w:pPr>
      <w:r w:rsidRPr="002A0955">
        <w:rPr>
          <w:rFonts w:ascii="Arial" w:hAnsi="Arial" w:cs="Arial"/>
          <w:b/>
          <w:sz w:val="28"/>
        </w:rPr>
        <w:t>Marathon 2018 paasvuur Beuseberg</w:t>
      </w:r>
    </w:p>
    <w:p w:rsidR="002B77D4" w:rsidRPr="002A0955" w:rsidRDefault="002B77D4" w:rsidP="002A0955">
      <w:pPr>
        <w:pStyle w:val="NoSpacing"/>
        <w:rPr>
          <w:rFonts w:ascii="Arial" w:hAnsi="Arial" w:cs="Arial"/>
          <w:b/>
          <w:sz w:val="28"/>
        </w:rPr>
      </w:pPr>
    </w:p>
    <w:p w:rsidR="00850DC6" w:rsidRDefault="002A0955" w:rsidP="002A0955">
      <w:pPr>
        <w:pStyle w:val="NoSpacing"/>
        <w:rPr>
          <w:rFonts w:ascii="Arial" w:hAnsi="Arial" w:cs="Arial"/>
        </w:rPr>
      </w:pPr>
      <w:r>
        <w:rPr>
          <w:rFonts w:ascii="Arial" w:hAnsi="Arial" w:cs="Arial"/>
        </w:rPr>
        <w:t xml:space="preserve">Daar is ie weer! Na 10 jaar geen marathon editie meer gehad te hebben, gaat het dit jaar toch weer gebeuren! De marathon! 24 uur NON-STOP </w:t>
      </w:r>
      <w:r w:rsidR="00EA33DC">
        <w:rPr>
          <w:rFonts w:ascii="Arial" w:hAnsi="Arial" w:cs="Arial"/>
        </w:rPr>
        <w:t>boakebouwen</w:t>
      </w:r>
      <w:r>
        <w:rPr>
          <w:rFonts w:ascii="Arial" w:hAnsi="Arial" w:cs="Arial"/>
        </w:rPr>
        <w:t xml:space="preserve">, dat is het doel! Om dat te kunnen realiseren zijn we jullie hulp hard nodig. </w:t>
      </w:r>
      <w:r w:rsidR="00850DC6">
        <w:rPr>
          <w:rFonts w:ascii="Arial" w:hAnsi="Arial" w:cs="Arial"/>
        </w:rPr>
        <w:t xml:space="preserve">De marathon zal Vrijdag 23 Maart om 18.00u beginnen. 24uur later om 18.00u zal het weer eindigen. Er zal meteen een groepsfoto </w:t>
      </w:r>
      <w:r w:rsidR="00CF72E8">
        <w:rPr>
          <w:rFonts w:ascii="Arial" w:hAnsi="Arial" w:cs="Arial"/>
        </w:rPr>
        <w:t>worden gemaakt waar alle helpers</w:t>
      </w:r>
      <w:r w:rsidR="00850DC6">
        <w:rPr>
          <w:rFonts w:ascii="Arial" w:hAnsi="Arial" w:cs="Arial"/>
        </w:rPr>
        <w:t xml:space="preserve"> die geholpen hebben bij op mogen. Na de groepsfoto gaan we in 1x door met het feest! Tijdschema’s zullen ter zijnde tijd worden opgehangen in de tent. </w:t>
      </w:r>
    </w:p>
    <w:p w:rsidR="00850DC6" w:rsidRDefault="002A0955" w:rsidP="002A0955">
      <w:pPr>
        <w:pStyle w:val="NoSpacing"/>
        <w:rPr>
          <w:rFonts w:ascii="Arial" w:hAnsi="Arial" w:cs="Arial"/>
        </w:rPr>
      </w:pPr>
      <w:r w:rsidRPr="00850DC6">
        <w:rPr>
          <w:rFonts w:ascii="Arial" w:hAnsi="Arial" w:cs="Arial"/>
          <w:b/>
        </w:rPr>
        <w:t>We zijn niet alleen bouwers nodig maar ook koffiezetters. Ook hiervoor kun je je opgeven</w:t>
      </w:r>
      <w:r>
        <w:rPr>
          <w:rFonts w:ascii="Arial" w:hAnsi="Arial" w:cs="Arial"/>
        </w:rPr>
        <w:t>.</w:t>
      </w:r>
    </w:p>
    <w:p w:rsidR="00850DC6" w:rsidRDefault="00850DC6" w:rsidP="002A0955">
      <w:pPr>
        <w:pStyle w:val="NoSpacing"/>
        <w:rPr>
          <w:rFonts w:ascii="Arial" w:hAnsi="Arial" w:cs="Arial"/>
        </w:rPr>
      </w:pPr>
    </w:p>
    <w:p w:rsidR="002A0955" w:rsidRDefault="00850DC6" w:rsidP="002A0955">
      <w:pPr>
        <w:pStyle w:val="NoSpacing"/>
        <w:rPr>
          <w:rFonts w:ascii="Arial" w:hAnsi="Arial" w:cs="Arial"/>
        </w:rPr>
      </w:pPr>
      <w:r>
        <w:rPr>
          <w:rFonts w:ascii="Arial" w:hAnsi="Arial" w:cs="Arial"/>
        </w:rPr>
        <w:t xml:space="preserve">We werken in tijdsvakken van elk 3 uur. In het opgave tabel kun je aangeven welke tijdsvakken je NIET beschikbaar bent! Zodat wij meer keus hebben om ieder in te delen. Mocht je vaker dan 1x willen geef dit dan ook bij ons aan! Dan kunnen we hier rekening mee houden. </w:t>
      </w:r>
    </w:p>
    <w:p w:rsidR="002A0955" w:rsidRPr="00587841" w:rsidRDefault="002A0955" w:rsidP="002A0955">
      <w:pPr>
        <w:pStyle w:val="NoSpacing"/>
        <w:rPr>
          <w:rFonts w:ascii="Arial" w:hAnsi="Arial" w:cs="Arial"/>
          <w:b/>
        </w:rPr>
      </w:pPr>
      <w:r w:rsidRPr="00587841">
        <w:rPr>
          <w:rFonts w:ascii="Arial" w:hAnsi="Arial" w:cs="Arial"/>
          <w:b/>
          <w:color w:val="FF0000"/>
        </w:rPr>
        <w:t xml:space="preserve">Strookjes </w:t>
      </w:r>
      <w:r w:rsidR="00354A3D" w:rsidRPr="00587841">
        <w:rPr>
          <w:rFonts w:ascii="Arial" w:hAnsi="Arial" w:cs="Arial"/>
          <w:b/>
          <w:color w:val="FF0000"/>
        </w:rPr>
        <w:t xml:space="preserve">voor </w:t>
      </w:r>
      <w:r w:rsidR="00850DC6" w:rsidRPr="00587841">
        <w:rPr>
          <w:rFonts w:ascii="Arial" w:hAnsi="Arial" w:cs="Arial"/>
          <w:b/>
          <w:color w:val="FF0000"/>
        </w:rPr>
        <w:t>woensdag 14 Februari inleveren</w:t>
      </w:r>
      <w:r w:rsidRPr="00587841">
        <w:rPr>
          <w:rFonts w:ascii="Arial" w:hAnsi="Arial" w:cs="Arial"/>
          <w:b/>
          <w:color w:val="FF0000"/>
        </w:rPr>
        <w:t xml:space="preserve"> bij</w:t>
      </w:r>
      <w:r w:rsidRPr="00587841">
        <w:rPr>
          <w:rFonts w:ascii="Arial" w:hAnsi="Arial" w:cs="Arial"/>
          <w:b/>
        </w:rPr>
        <w:t>:</w:t>
      </w:r>
    </w:p>
    <w:p w:rsidR="002A0955" w:rsidRDefault="00D32634" w:rsidP="002A0955">
      <w:pPr>
        <w:pStyle w:val="NoSpacing"/>
        <w:rPr>
          <w:rFonts w:ascii="Arial" w:hAnsi="Arial" w:cs="Arial"/>
        </w:rPr>
      </w:pPr>
      <w:r>
        <w:rPr>
          <w:rFonts w:ascii="Arial" w:hAnsi="Arial" w:cs="Arial"/>
        </w:rPr>
        <w:t>---------------------------------------------------------------------------------------------------------------------------</w:t>
      </w:r>
    </w:p>
    <w:p w:rsidR="002A0955" w:rsidRDefault="002A0955" w:rsidP="002A0955">
      <w:pPr>
        <w:pStyle w:val="NoSpacing"/>
        <w:rPr>
          <w:rFonts w:ascii="Arial" w:hAnsi="Arial" w:cs="Arial"/>
        </w:rPr>
      </w:pPr>
      <w:r>
        <w:rPr>
          <w:rFonts w:ascii="Arial" w:hAnsi="Arial" w:cs="Arial"/>
        </w:rPr>
        <w:t>Willian Beldman</w:t>
      </w:r>
      <w:r w:rsidR="00623AD2">
        <w:rPr>
          <w:rFonts w:ascii="Arial" w:hAnsi="Arial" w:cs="Arial"/>
        </w:rPr>
        <w:tab/>
      </w:r>
      <w:r w:rsidRPr="002A0955">
        <w:rPr>
          <w:rFonts w:ascii="Arial" w:hAnsi="Arial" w:cs="Arial"/>
        </w:rPr>
        <w:t xml:space="preserve">Langstraat 7, </w:t>
      </w:r>
      <w:r w:rsidR="007947AD">
        <w:rPr>
          <w:rFonts w:ascii="Arial" w:hAnsi="Arial" w:cs="Arial"/>
        </w:rPr>
        <w:tab/>
      </w:r>
      <w:r w:rsidR="007947AD">
        <w:rPr>
          <w:rFonts w:ascii="Arial" w:hAnsi="Arial" w:cs="Arial"/>
        </w:rPr>
        <w:tab/>
      </w:r>
      <w:r w:rsidRPr="002A0955">
        <w:rPr>
          <w:rFonts w:ascii="Arial" w:hAnsi="Arial" w:cs="Arial"/>
        </w:rPr>
        <w:t xml:space="preserve">7451NC, </w:t>
      </w:r>
      <w:r w:rsidR="007947AD">
        <w:rPr>
          <w:rFonts w:ascii="Arial" w:hAnsi="Arial" w:cs="Arial"/>
        </w:rPr>
        <w:tab/>
      </w:r>
      <w:r w:rsidRPr="002A0955">
        <w:rPr>
          <w:rStyle w:val="Strong1"/>
          <w:rFonts w:ascii="Arial" w:hAnsi="Arial" w:cs="Arial"/>
        </w:rPr>
        <w:t>Holten</w:t>
      </w:r>
    </w:p>
    <w:p w:rsidR="002A0955" w:rsidRDefault="002A0955" w:rsidP="002A0955">
      <w:pPr>
        <w:pStyle w:val="NoSpacing"/>
        <w:rPr>
          <w:rFonts w:ascii="Arial" w:hAnsi="Arial" w:cs="Arial"/>
        </w:rPr>
      </w:pPr>
      <w:r>
        <w:rPr>
          <w:rFonts w:ascii="Arial" w:hAnsi="Arial" w:cs="Arial"/>
        </w:rPr>
        <w:t>Jeroen Baltes</w:t>
      </w:r>
      <w:r w:rsidR="00623AD2">
        <w:rPr>
          <w:rFonts w:ascii="Arial" w:hAnsi="Arial" w:cs="Arial"/>
        </w:rPr>
        <w:tab/>
        <w:t xml:space="preserve"> </w:t>
      </w:r>
      <w:r w:rsidR="00623AD2">
        <w:rPr>
          <w:rFonts w:ascii="Arial" w:hAnsi="Arial" w:cs="Arial"/>
        </w:rPr>
        <w:tab/>
        <w:t xml:space="preserve">Eekelscharen 2, </w:t>
      </w:r>
      <w:r w:rsidR="007947AD">
        <w:rPr>
          <w:rFonts w:ascii="Arial" w:hAnsi="Arial" w:cs="Arial"/>
        </w:rPr>
        <w:tab/>
      </w:r>
      <w:r w:rsidR="00623AD2">
        <w:rPr>
          <w:rFonts w:ascii="Arial" w:hAnsi="Arial" w:cs="Arial"/>
        </w:rPr>
        <w:t xml:space="preserve">7451WC, </w:t>
      </w:r>
      <w:r w:rsidR="007947AD">
        <w:rPr>
          <w:rFonts w:ascii="Arial" w:hAnsi="Arial" w:cs="Arial"/>
        </w:rPr>
        <w:tab/>
      </w:r>
      <w:r w:rsidR="00623AD2">
        <w:rPr>
          <w:rFonts w:ascii="Arial" w:hAnsi="Arial" w:cs="Arial"/>
        </w:rPr>
        <w:t>Holten</w:t>
      </w:r>
    </w:p>
    <w:p w:rsidR="00623AD2" w:rsidRDefault="00623AD2" w:rsidP="002A0955">
      <w:pPr>
        <w:pStyle w:val="NoSpacing"/>
        <w:rPr>
          <w:rFonts w:ascii="Arial" w:hAnsi="Arial" w:cs="Arial"/>
        </w:rPr>
      </w:pPr>
    </w:p>
    <w:p w:rsidR="00623AD2" w:rsidRPr="002B77D4" w:rsidRDefault="00623AD2" w:rsidP="002A0955">
      <w:pPr>
        <w:pStyle w:val="NoSpacing"/>
        <w:rPr>
          <w:rFonts w:ascii="Arial" w:hAnsi="Arial" w:cs="Arial"/>
          <w:sz w:val="20"/>
        </w:rPr>
      </w:pPr>
      <w:r w:rsidRPr="002B77D4">
        <w:rPr>
          <w:rFonts w:ascii="Arial" w:hAnsi="Arial" w:cs="Arial"/>
          <w:sz w:val="20"/>
        </w:rPr>
        <w:t>Tijdsvak 1: 18.00-21.00</w:t>
      </w:r>
    </w:p>
    <w:p w:rsidR="00623AD2" w:rsidRPr="002B77D4" w:rsidRDefault="00623AD2" w:rsidP="002A0955">
      <w:pPr>
        <w:pStyle w:val="NoSpacing"/>
        <w:rPr>
          <w:rFonts w:ascii="Arial" w:hAnsi="Arial" w:cs="Arial"/>
          <w:sz w:val="20"/>
        </w:rPr>
      </w:pPr>
      <w:r w:rsidRPr="002B77D4">
        <w:rPr>
          <w:rFonts w:ascii="Arial" w:hAnsi="Arial" w:cs="Arial"/>
          <w:sz w:val="20"/>
        </w:rPr>
        <w:t>Tijdsvak 2: 21.00-24.00</w:t>
      </w:r>
    </w:p>
    <w:p w:rsidR="00623AD2" w:rsidRPr="002B77D4" w:rsidRDefault="00623AD2" w:rsidP="002A0955">
      <w:pPr>
        <w:pStyle w:val="NoSpacing"/>
        <w:rPr>
          <w:rFonts w:ascii="Arial" w:hAnsi="Arial" w:cs="Arial"/>
          <w:sz w:val="20"/>
        </w:rPr>
      </w:pPr>
      <w:r w:rsidRPr="002B77D4">
        <w:rPr>
          <w:rFonts w:ascii="Arial" w:hAnsi="Arial" w:cs="Arial"/>
          <w:sz w:val="20"/>
        </w:rPr>
        <w:t>Tijdsvak 3: 00.00-03.00</w:t>
      </w:r>
    </w:p>
    <w:p w:rsidR="00623AD2" w:rsidRPr="002B77D4" w:rsidRDefault="00623AD2" w:rsidP="002A0955">
      <w:pPr>
        <w:pStyle w:val="NoSpacing"/>
        <w:rPr>
          <w:rFonts w:ascii="Arial" w:hAnsi="Arial" w:cs="Arial"/>
          <w:sz w:val="20"/>
        </w:rPr>
      </w:pPr>
      <w:r w:rsidRPr="002B77D4">
        <w:rPr>
          <w:rFonts w:ascii="Arial" w:hAnsi="Arial" w:cs="Arial"/>
          <w:sz w:val="20"/>
        </w:rPr>
        <w:t>Tijdsvak 4: 03.00-06.00</w:t>
      </w:r>
    </w:p>
    <w:p w:rsidR="00623AD2" w:rsidRPr="002B77D4" w:rsidRDefault="00623AD2" w:rsidP="002A0955">
      <w:pPr>
        <w:pStyle w:val="NoSpacing"/>
        <w:rPr>
          <w:rFonts w:ascii="Arial" w:hAnsi="Arial" w:cs="Arial"/>
          <w:sz w:val="20"/>
        </w:rPr>
      </w:pPr>
      <w:r w:rsidRPr="002B77D4">
        <w:rPr>
          <w:rFonts w:ascii="Arial" w:hAnsi="Arial" w:cs="Arial"/>
          <w:sz w:val="20"/>
        </w:rPr>
        <w:t>Tijdsvak 5: 06.00-09.00</w:t>
      </w:r>
      <w:bookmarkStart w:id="0" w:name="_GoBack"/>
      <w:bookmarkEnd w:id="0"/>
    </w:p>
    <w:p w:rsidR="00623AD2" w:rsidRPr="002B77D4" w:rsidRDefault="00623AD2" w:rsidP="002A0955">
      <w:pPr>
        <w:pStyle w:val="NoSpacing"/>
        <w:rPr>
          <w:rFonts w:ascii="Arial" w:hAnsi="Arial" w:cs="Arial"/>
          <w:sz w:val="20"/>
        </w:rPr>
      </w:pPr>
      <w:r w:rsidRPr="002B77D4">
        <w:rPr>
          <w:rFonts w:ascii="Arial" w:hAnsi="Arial" w:cs="Arial"/>
          <w:sz w:val="20"/>
        </w:rPr>
        <w:t>Tijdsvak 6: 09.00-12.00</w:t>
      </w:r>
    </w:p>
    <w:p w:rsidR="00623AD2" w:rsidRPr="002B77D4" w:rsidRDefault="00623AD2" w:rsidP="002A0955">
      <w:pPr>
        <w:pStyle w:val="NoSpacing"/>
        <w:rPr>
          <w:rFonts w:ascii="Arial" w:hAnsi="Arial" w:cs="Arial"/>
          <w:sz w:val="20"/>
        </w:rPr>
      </w:pPr>
      <w:r w:rsidRPr="002B77D4">
        <w:rPr>
          <w:rFonts w:ascii="Arial" w:hAnsi="Arial" w:cs="Arial"/>
          <w:sz w:val="20"/>
        </w:rPr>
        <w:t>Tijdsvak 7: 12.00-15.00</w:t>
      </w:r>
    </w:p>
    <w:p w:rsidR="00623AD2" w:rsidRPr="002B77D4" w:rsidRDefault="00623AD2" w:rsidP="002A0955">
      <w:pPr>
        <w:pStyle w:val="NoSpacing"/>
        <w:rPr>
          <w:rFonts w:ascii="Arial" w:hAnsi="Arial" w:cs="Arial"/>
          <w:sz w:val="20"/>
        </w:rPr>
      </w:pPr>
      <w:r w:rsidRPr="002B77D4">
        <w:rPr>
          <w:rFonts w:ascii="Arial" w:hAnsi="Arial" w:cs="Arial"/>
          <w:sz w:val="20"/>
        </w:rPr>
        <w:t>Tijdsvak 8: 15.00-18.00</w:t>
      </w:r>
    </w:p>
    <w:p w:rsidR="002B77D4" w:rsidRDefault="002B77D4" w:rsidP="002A0955">
      <w:pPr>
        <w:pStyle w:val="NoSpacing"/>
        <w:rPr>
          <w:rFonts w:ascii="Arial" w:hAnsi="Arial" w:cs="Arial"/>
        </w:rPr>
      </w:pPr>
    </w:p>
    <w:p w:rsidR="002B77D4" w:rsidRDefault="002B77D4" w:rsidP="002A0955">
      <w:pPr>
        <w:pStyle w:val="NoSpacing"/>
        <w:rPr>
          <w:rFonts w:ascii="Arial" w:hAnsi="Arial" w:cs="Arial"/>
          <w:i/>
          <w:sz w:val="20"/>
        </w:rPr>
      </w:pPr>
      <w:r w:rsidRPr="00EA33DC">
        <w:rPr>
          <w:rFonts w:ascii="Arial" w:hAnsi="Arial" w:cs="Arial"/>
          <w:i/>
          <w:sz w:val="20"/>
        </w:rPr>
        <w:t xml:space="preserve">Je kunt je ook per groep opgeven: Zet dan alle namen op 1 lijst. </w:t>
      </w:r>
      <w:r w:rsidR="00AA6679">
        <w:rPr>
          <w:rFonts w:ascii="Arial" w:hAnsi="Arial" w:cs="Arial"/>
          <w:i/>
          <w:sz w:val="20"/>
        </w:rPr>
        <w:t xml:space="preserve">De bovenste persoon zal dan </w:t>
      </w:r>
      <w:r w:rsidRPr="00EA33DC">
        <w:rPr>
          <w:rFonts w:ascii="Arial" w:hAnsi="Arial" w:cs="Arial"/>
          <w:i/>
          <w:sz w:val="20"/>
        </w:rPr>
        <w:t xml:space="preserve">fungeren als contactpersoon. </w:t>
      </w:r>
    </w:p>
    <w:p w:rsidR="006023B0" w:rsidRDefault="006023B0" w:rsidP="002A0955">
      <w:pPr>
        <w:pStyle w:val="NoSpacing"/>
        <w:rPr>
          <w:rFonts w:ascii="Arial" w:hAnsi="Arial" w:cs="Arial"/>
          <w:i/>
          <w:sz w:val="20"/>
        </w:rPr>
      </w:pPr>
    </w:p>
    <w:p w:rsidR="002B77D4" w:rsidRPr="006023B0" w:rsidRDefault="006023B0" w:rsidP="006023B0">
      <w:pPr>
        <w:pStyle w:val="NoSpacing"/>
        <w:rPr>
          <w:rFonts w:ascii="Arial" w:hAnsi="Arial" w:cs="Arial"/>
          <w:sz w:val="20"/>
        </w:rPr>
      </w:pPr>
      <w:r w:rsidRPr="002B77D4">
        <w:rPr>
          <w:rFonts w:ascii="Arial" w:hAnsi="Arial" w:cs="Arial"/>
          <w:sz w:val="20"/>
        </w:rPr>
        <w:t>Groepsnaam(eventueel):</w:t>
      </w:r>
      <w:r>
        <w:rPr>
          <w:rFonts w:ascii="Arial" w:hAnsi="Arial" w:cs="Arial"/>
          <w:sz w:val="20"/>
        </w:rPr>
        <w:t>________________________________</w:t>
      </w:r>
    </w:p>
    <w:tbl>
      <w:tblPr>
        <w:tblStyle w:val="TableGrid"/>
        <w:tblpPr w:leftFromText="141" w:rightFromText="141" w:vertAnchor="text" w:horzAnchor="margin" w:tblpXSpec="center" w:tblpY="531"/>
        <w:tblW w:w="10451" w:type="dxa"/>
        <w:tblLayout w:type="fixed"/>
        <w:tblLook w:val="04A0" w:firstRow="1" w:lastRow="0" w:firstColumn="1" w:lastColumn="0" w:noHBand="0" w:noVBand="1"/>
      </w:tblPr>
      <w:tblGrid>
        <w:gridCol w:w="3505"/>
        <w:gridCol w:w="884"/>
        <w:gridCol w:w="1809"/>
        <w:gridCol w:w="1985"/>
        <w:gridCol w:w="2268"/>
      </w:tblGrid>
      <w:tr w:rsidR="006023B0" w:rsidTr="00AA6679">
        <w:trPr>
          <w:trHeight w:val="262"/>
        </w:trPr>
        <w:tc>
          <w:tcPr>
            <w:tcW w:w="3505" w:type="dxa"/>
          </w:tcPr>
          <w:p w:rsidR="006023B0" w:rsidRPr="006023B0" w:rsidRDefault="006023B0" w:rsidP="006023B0">
            <w:pPr>
              <w:pStyle w:val="NoSpacing"/>
              <w:jc w:val="center"/>
              <w:rPr>
                <w:rFonts w:ascii="Arial" w:hAnsi="Arial" w:cs="Arial"/>
                <w:sz w:val="20"/>
              </w:rPr>
            </w:pPr>
            <w:r w:rsidRPr="006023B0">
              <w:rPr>
                <w:rFonts w:ascii="Arial" w:hAnsi="Arial" w:cs="Arial"/>
                <w:sz w:val="20"/>
              </w:rPr>
              <w:t>Naam</w:t>
            </w:r>
          </w:p>
        </w:tc>
        <w:tc>
          <w:tcPr>
            <w:tcW w:w="884" w:type="dxa"/>
          </w:tcPr>
          <w:p w:rsidR="006023B0" w:rsidRPr="006023B0" w:rsidRDefault="006023B0" w:rsidP="006023B0">
            <w:pPr>
              <w:pStyle w:val="NoSpacing"/>
              <w:jc w:val="center"/>
              <w:rPr>
                <w:rFonts w:ascii="Arial" w:hAnsi="Arial" w:cs="Arial"/>
                <w:sz w:val="20"/>
              </w:rPr>
            </w:pPr>
            <w:r w:rsidRPr="006023B0">
              <w:rPr>
                <w:rFonts w:ascii="Arial" w:hAnsi="Arial" w:cs="Arial"/>
                <w:sz w:val="20"/>
              </w:rPr>
              <w:t>Leeftijd</w:t>
            </w:r>
          </w:p>
        </w:tc>
        <w:tc>
          <w:tcPr>
            <w:tcW w:w="1809" w:type="dxa"/>
          </w:tcPr>
          <w:p w:rsidR="006023B0" w:rsidRPr="006023B0" w:rsidRDefault="006023B0" w:rsidP="006023B0">
            <w:pPr>
              <w:pStyle w:val="NoSpacing"/>
              <w:jc w:val="center"/>
              <w:rPr>
                <w:rFonts w:ascii="Arial" w:hAnsi="Arial" w:cs="Arial"/>
                <w:sz w:val="20"/>
              </w:rPr>
            </w:pPr>
            <w:r>
              <w:rPr>
                <w:rFonts w:ascii="Arial" w:hAnsi="Arial" w:cs="Arial"/>
                <w:sz w:val="20"/>
              </w:rPr>
              <w:t>06-nummer</w:t>
            </w:r>
          </w:p>
        </w:tc>
        <w:tc>
          <w:tcPr>
            <w:tcW w:w="1985" w:type="dxa"/>
          </w:tcPr>
          <w:p w:rsidR="006023B0" w:rsidRPr="006023B0" w:rsidRDefault="006023B0" w:rsidP="006023B0">
            <w:pPr>
              <w:pStyle w:val="NoSpacing"/>
              <w:jc w:val="center"/>
              <w:rPr>
                <w:rFonts w:ascii="Arial" w:hAnsi="Arial" w:cs="Arial"/>
                <w:sz w:val="20"/>
              </w:rPr>
            </w:pPr>
            <w:r w:rsidRPr="006023B0">
              <w:rPr>
                <w:rFonts w:ascii="Arial" w:hAnsi="Arial" w:cs="Arial"/>
                <w:sz w:val="20"/>
              </w:rPr>
              <w:t xml:space="preserve">Tijdsvak </w:t>
            </w:r>
            <w:r w:rsidRPr="006023B0">
              <w:rPr>
                <w:rFonts w:ascii="Arial" w:hAnsi="Arial" w:cs="Arial"/>
                <w:b/>
                <w:i/>
                <w:sz w:val="20"/>
                <w:u w:val="single"/>
              </w:rPr>
              <w:t>niet</w:t>
            </w:r>
            <w:r w:rsidRPr="006023B0">
              <w:rPr>
                <w:rFonts w:ascii="Arial" w:hAnsi="Arial" w:cs="Arial"/>
                <w:sz w:val="20"/>
              </w:rPr>
              <w:t xml:space="preserve"> beschikbaar</w:t>
            </w:r>
          </w:p>
        </w:tc>
        <w:tc>
          <w:tcPr>
            <w:tcW w:w="2268" w:type="dxa"/>
          </w:tcPr>
          <w:p w:rsidR="006023B0" w:rsidRPr="006023B0" w:rsidRDefault="006023B0" w:rsidP="006023B0">
            <w:pPr>
              <w:pStyle w:val="NoSpacing"/>
              <w:jc w:val="center"/>
              <w:rPr>
                <w:rFonts w:ascii="Arial" w:hAnsi="Arial" w:cs="Arial"/>
                <w:sz w:val="20"/>
              </w:rPr>
            </w:pPr>
            <w:r w:rsidRPr="006023B0">
              <w:rPr>
                <w:rFonts w:ascii="Arial" w:hAnsi="Arial" w:cs="Arial"/>
                <w:sz w:val="20"/>
              </w:rPr>
              <w:t>Functie</w:t>
            </w:r>
          </w:p>
        </w:tc>
      </w:tr>
      <w:tr w:rsidR="006023B0" w:rsidTr="00AA6679">
        <w:trPr>
          <w:trHeight w:val="262"/>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pPr>
              <w:pStyle w:val="NoSpacing"/>
              <w:rPr>
                <w:rFonts w:ascii="Arial" w:hAnsi="Arial" w:cs="Arial"/>
              </w:rPr>
            </w:pPr>
            <w:r>
              <w:rPr>
                <w:rFonts w:ascii="Arial" w:hAnsi="Arial" w:cs="Arial"/>
              </w:rPr>
              <w:t>Bouwer/koffiezetter</w:t>
            </w:r>
          </w:p>
        </w:tc>
      </w:tr>
      <w:tr w:rsidR="006023B0" w:rsidTr="00AA6679">
        <w:trPr>
          <w:trHeight w:val="262"/>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77"/>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77"/>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62"/>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77"/>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r w:rsidR="006023B0" w:rsidTr="00AA6679">
        <w:trPr>
          <w:trHeight w:val="291"/>
        </w:trPr>
        <w:tc>
          <w:tcPr>
            <w:tcW w:w="3505" w:type="dxa"/>
          </w:tcPr>
          <w:p w:rsidR="006023B0" w:rsidRDefault="006023B0" w:rsidP="006023B0">
            <w:pPr>
              <w:pStyle w:val="NoSpacing"/>
              <w:rPr>
                <w:rFonts w:ascii="Arial" w:hAnsi="Arial" w:cs="Arial"/>
              </w:rPr>
            </w:pPr>
          </w:p>
        </w:tc>
        <w:tc>
          <w:tcPr>
            <w:tcW w:w="884" w:type="dxa"/>
          </w:tcPr>
          <w:p w:rsidR="006023B0" w:rsidRDefault="006023B0" w:rsidP="006023B0">
            <w:pPr>
              <w:pStyle w:val="NoSpacing"/>
              <w:rPr>
                <w:rFonts w:ascii="Arial" w:hAnsi="Arial" w:cs="Arial"/>
              </w:rPr>
            </w:pPr>
          </w:p>
        </w:tc>
        <w:tc>
          <w:tcPr>
            <w:tcW w:w="1809" w:type="dxa"/>
          </w:tcPr>
          <w:p w:rsidR="006023B0" w:rsidRDefault="006023B0" w:rsidP="006023B0">
            <w:pPr>
              <w:pStyle w:val="NoSpacing"/>
              <w:rPr>
                <w:rFonts w:ascii="Arial" w:hAnsi="Arial" w:cs="Arial"/>
              </w:rPr>
            </w:pPr>
          </w:p>
        </w:tc>
        <w:tc>
          <w:tcPr>
            <w:tcW w:w="1985" w:type="dxa"/>
          </w:tcPr>
          <w:p w:rsidR="006023B0" w:rsidRDefault="006023B0" w:rsidP="006023B0">
            <w:pPr>
              <w:pStyle w:val="NoSpacing"/>
              <w:rPr>
                <w:rFonts w:ascii="Arial" w:hAnsi="Arial" w:cs="Arial"/>
              </w:rPr>
            </w:pPr>
          </w:p>
        </w:tc>
        <w:tc>
          <w:tcPr>
            <w:tcW w:w="2268" w:type="dxa"/>
          </w:tcPr>
          <w:p w:rsidR="006023B0" w:rsidRDefault="006023B0" w:rsidP="006023B0">
            <w:r w:rsidRPr="00807A2B">
              <w:rPr>
                <w:rFonts w:ascii="Arial" w:hAnsi="Arial" w:cs="Arial"/>
              </w:rPr>
              <w:t>Bouwer/koffiezetter</w:t>
            </w:r>
          </w:p>
        </w:tc>
      </w:tr>
    </w:tbl>
    <w:p w:rsidR="002A0955" w:rsidRPr="002A0955" w:rsidRDefault="002A0955" w:rsidP="00EA33DC">
      <w:pPr>
        <w:pStyle w:val="NoSpacing"/>
        <w:rPr>
          <w:rFonts w:ascii="Arial" w:hAnsi="Arial" w:cs="Arial"/>
        </w:rPr>
      </w:pPr>
    </w:p>
    <w:sectPr w:rsidR="002A0955" w:rsidRPr="002A0955" w:rsidSect="004F6F9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69" w:rsidRDefault="00F81F69" w:rsidP="00EA33DC">
      <w:pPr>
        <w:spacing w:after="0" w:line="240" w:lineRule="auto"/>
      </w:pPr>
      <w:r>
        <w:separator/>
      </w:r>
    </w:p>
  </w:endnote>
  <w:endnote w:type="continuationSeparator" w:id="0">
    <w:p w:rsidR="00F81F69" w:rsidRDefault="00F81F69" w:rsidP="00EA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DC" w:rsidRDefault="00EA33DC">
    <w:pPr>
      <w:pStyle w:val="Footer"/>
    </w:pPr>
    <w:r>
      <w:t>Met vriendelijke groeten: Willian, Jordi, Ruben, Jeroen&amp;Jeroen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69" w:rsidRDefault="00F81F69" w:rsidP="00EA33DC">
      <w:pPr>
        <w:spacing w:after="0" w:line="240" w:lineRule="auto"/>
      </w:pPr>
      <w:r>
        <w:separator/>
      </w:r>
    </w:p>
  </w:footnote>
  <w:footnote w:type="continuationSeparator" w:id="0">
    <w:p w:rsidR="00F81F69" w:rsidRDefault="00F81F69" w:rsidP="00EA3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0955"/>
    <w:rsid w:val="002242E7"/>
    <w:rsid w:val="00240F1B"/>
    <w:rsid w:val="002A0955"/>
    <w:rsid w:val="002B77D4"/>
    <w:rsid w:val="00354A3D"/>
    <w:rsid w:val="00373391"/>
    <w:rsid w:val="004F6F9C"/>
    <w:rsid w:val="00554B14"/>
    <w:rsid w:val="00587841"/>
    <w:rsid w:val="006023B0"/>
    <w:rsid w:val="00623AD2"/>
    <w:rsid w:val="007551C7"/>
    <w:rsid w:val="007947AD"/>
    <w:rsid w:val="00850DC6"/>
    <w:rsid w:val="009A1B5C"/>
    <w:rsid w:val="00AA6679"/>
    <w:rsid w:val="00AD1C94"/>
    <w:rsid w:val="00CF72E8"/>
    <w:rsid w:val="00D32634"/>
    <w:rsid w:val="00E85AEF"/>
    <w:rsid w:val="00EA33DC"/>
    <w:rsid w:val="00F81F69"/>
    <w:rsid w:val="00FC4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33BB6-B609-4DBC-ADF2-2F9F5837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955"/>
    <w:pPr>
      <w:spacing w:after="0" w:line="240" w:lineRule="auto"/>
    </w:pPr>
  </w:style>
  <w:style w:type="character" w:customStyle="1" w:styleId="Strong1">
    <w:name w:val="Strong1"/>
    <w:basedOn w:val="DefaultParagraphFont"/>
    <w:rsid w:val="002A0955"/>
  </w:style>
  <w:style w:type="table" w:styleId="TableGrid">
    <w:name w:val="Table Grid"/>
    <w:basedOn w:val="TableNormal"/>
    <w:uiPriority w:val="59"/>
    <w:rsid w:val="0062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A33D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33DC"/>
  </w:style>
  <w:style w:type="paragraph" w:styleId="Footer">
    <w:name w:val="footer"/>
    <w:basedOn w:val="Normal"/>
    <w:link w:val="FooterChar"/>
    <w:uiPriority w:val="99"/>
    <w:semiHidden/>
    <w:unhideWhenUsed/>
    <w:rsid w:val="00EA33D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A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Baltes</dc:creator>
  <cp:lastModifiedBy>Willian Beldman</cp:lastModifiedBy>
  <cp:revision>2</cp:revision>
  <dcterms:created xsi:type="dcterms:W3CDTF">2018-01-15T10:51:00Z</dcterms:created>
  <dcterms:modified xsi:type="dcterms:W3CDTF">2018-01-15T10:51:00Z</dcterms:modified>
</cp:coreProperties>
</file>